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</w:p>
    <w:p>
      <w:pPr>
        <w:pStyle w:val="Normal"/>
        <w:jc w:val="center"/>
        <w:rPr/>
      </w:pPr>
      <w:bookmarkStart w:id="0" w:name="__DdeLink__16978_4014598729"/>
      <w:bookmarkEnd w:id="0"/>
      <w:r>
        <w:rPr>
          <w:rFonts w:ascii="Verdana" w:hAnsi="Verdana"/>
          <w:b/>
          <w:color w:val="000000"/>
          <w:sz w:val="20"/>
          <w:szCs w:val="20"/>
        </w:rPr>
        <w:t>SZCZEGÓŁOWY PRZEDMIOT ZAMÓWIENIA FORMULARZ CENOWY</w:t>
      </w:r>
    </w:p>
    <w:p>
      <w:pPr>
        <w:pStyle w:val="Normal"/>
        <w:rPr>
          <w:rFonts w:ascii="Verdana" w:hAnsi="Verdana"/>
          <w:b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ascii="Verdana" w:hAnsi="Verdana"/>
          <w:b/>
          <w:color w:val="000000"/>
          <w:sz w:val="20"/>
          <w:szCs w:val="20"/>
        </w:rPr>
        <w:t>DOSTAWA WARZYW I OWOCÓW</w:t>
      </w:r>
    </w:p>
    <w:tbl>
      <w:tblPr>
        <w:tblStyle w:val="Tabela-Siatka"/>
        <w:tblW w:w="5000" w:type="pct"/>
        <w:jc w:val="left"/>
        <w:tblInd w:w="-113" w:type="dxa"/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"/>
        <w:gridCol w:w="2161"/>
        <w:gridCol w:w="459"/>
        <w:gridCol w:w="617"/>
        <w:gridCol w:w="1280"/>
        <w:gridCol w:w="1046"/>
        <w:gridCol w:w="811"/>
        <w:gridCol w:w="870"/>
        <w:gridCol w:w="1438"/>
      </w:tblGrid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Lp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Cena netto/jedn.</w:t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Wartość sprzedaży netto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(rubr. D x rubr.  E)</w:t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Stawka VAT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Kwota podatku (zł)</w:t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Wartość sprzedaży brutto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(rubr. F+ rubr. H)</w:t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Ziemniaki 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bulwy jędrne, kształtne, suche, jednolite odmianowo, bez pustych miejsc, oznak zepsucia oraz zmian chorobowych. Niedopuszczalne są ziemniaki nadgniłe, zgniłe, zzieleniałe. Muszą być oczyszczone z nadmiaru ziemni. Odmiany IRGA Opakowanie – siatka 15kg. CPV 03212100-1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9800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Ziemniaki młode-sezon VI-VII 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bulwy jędrne, kształtne, suche, jednolite odmianowo, bez pustych miejsc, oznak zepsucia oraz zmian chorobowych. Niedopuszczalne są ziemniaki nadgniłe, zgniłe, zzieleniałe. Muszą być oczyszczone z nadmiaru ziemni. Odmiany IRGA Opakowanie – siatka 15kg.CPV 03212100-1</w:t>
            </w:r>
          </w:p>
        </w:tc>
        <w:tc>
          <w:tcPr>
            <w:tcW w:w="45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Dymka z cebulą-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czysta , zdrowa, bez plam gnilnych, dojrzała ścisła bez uszkodzeń, jednolita odmianowo. CPV 03221113-1 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Cebula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– czysta , zdrowa, bez plam gnilnych, dojrzała ścisła bez uszkodzeń, jednolita odmianowo, łuska sucha nie popękana. Niedopuszczalna jest zgniła, nadgniła.CPV 03221113-1 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Pory- 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-biały, jędrny, sprężysty, z nieuszkodzonymi zielonymi zakończeniami liści. Niedopuszczalne są zwiędnięte, zapleśniałe, nadgniłe o obcym zapachu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Pory-sezon VI-VIII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biały, jędrny, sprężysty, z nieuszkodzonymi zielonymi zakończeniami liści. Niedopuszczalne są zwiędnięte, zapleśniałe, nadgniłe o obcym zapachu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Marchew 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– czysta, zdrowa bez uszkodzeń mechanicznych i przez szkodniki, o barwie właściwej. Niedopuszczalna jest zwiędnięta, zapleśniała, nadgniła o obcym zapachu. Musi być oczyszczona z nadmiaru ziemni. CPV 03221112-4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Marchew młoda (VI-VII)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czysta, zdrowa bez uszkodzeń mechanicznych i przez szkodniki, o barwie właściwej. Niedopuszczalna jest zwiędnięta, zapleśniała, nadgniła o obcym zapachu. Musi być oczyszczona z nadmiaru ziemni CPV 03221112-4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Pietruszka korzeń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-I-V,VII-XII c</w:t>
            </w:r>
            <w:bookmarkStart w:id="1" w:name="__DdeLink__28676_2217459879"/>
            <w:bookmarkEnd w:id="1"/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zysta, zdrowa bez uszkodzeń mechanicznych przez szkodniki, o barwie właściwej. Niedopuszczalne są zwiędnięte, zapleśniałe ,nadgniłe o obcym zapachu, bez bocznych rozgałęzień. Musi być oczyszczona z nadmiaru ziemni </w:t>
            </w:r>
            <w:bookmarkStart w:id="2" w:name="__DdeLink__10101_3142352483"/>
            <w:bookmarkEnd w:id="2"/>
            <w:r>
              <w:rPr>
                <w:rFonts w:ascii="Verdana" w:hAnsi="Verdana"/>
                <w:color w:val="000000"/>
                <w:sz w:val="14"/>
                <w:szCs w:val="14"/>
              </w:rPr>
              <w:t>CPV 03221110-0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Seler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-(pozostałe miesiące) czysty, zdrowy, bez uszkodzeń mechanicznych i przez szkodniki, o barwie właściwej. Niedopuszczalne są zwiędnięte, zapleśniałe nadgniłe o obcym zapachu. CPV - 03221110-0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Seler młody (VI)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czysty, zdrowy, bez uszkodzeń mechanicznych i przez szkodniki, o barwie właściwej. Niedopuszczalne są zwiędnięte, zapleśniałe nadgniłe o obcym zapachu CPV - 03221110-0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Burak czerwony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młody (VI-VII)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czyste, zdrowe, bez uszkodzeń mechanicznych i przez szkodniki o barwie właściwej. Niedopuszczalne są zwiędnięte, zapleśniałe, nadgniłe o obcym zapachu. Muszą być oczyszczone z nadmiaru ziemni CPV - 03221111-7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Burak czerwony pozostałe miesiące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czyste, zdrowe, bez uszkodzeń mechanicznych i przez szkodniki o barwie właściwej. Niedopuszczalne są zwiędnięte, zapleśniałe, nadgniłe o obcym zapachu. Muszą być oczyszczone z nadmiaru ziemni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CPV - 03221111-7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Rzodkiewka- sezon-V-VIII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-świeża, czysta, niezwiędnięta, zdrowa , nieuszkodzona, jednolita odmianowo. Niedopuszczalne są obce zapachy, nadgnicie , silne uszkodzenia mechaniczne lub przez szkodniki, nie może wykazywać oznak nieświeżości.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Rzodkiewka- 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-świeża, czysta, niezwiędnięta, zdrowa , nieuszkodzona, jednolita odmianowo. Niedopuszczalne są obce zapachy, nadgnicie , silne uszkodzenia mechaniczne lub przez szkodniki, nie może wykazywać oznak nieświeżości.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Fasolka szparagowa ( żółta i zielona )–sezon VII-IX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-zdrowa, nie może posiadać oznak zepsucia oraz nieświeżości, bez uszkodzeń mechanicznych cpv 03221212-5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Kapusta biała młoda-sezon V-VI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główki czyste, niezwiędnięte , zdrowe ,nie uszkodzone, jednolite odmianowo, ścisłe. Niedopuszczalne są obce zapachy, nadgnicie główki, silne uszkodzenia mechaniczne, główki przerośnięte, obecność szkodników CPV 03221410-3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Kapusta biała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-pozostałe miesiące- główki czyste, niezwiędnięte , zdrowe ,nie uszkodzone, jednolite odmianowo, ścisłe. Niedopuszczalne są obce zapachy, nadgnicie główki, silne uszkodzenia mechaniczne, główki przerośnięte, obecność szkodników CPV 03221410-3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Kapusta czerwona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- cały rok; główki czyste, niezwiędnięte , zdrowe ,nie uszkodzone, jednolite odmianowo, ścisłe. Niedopuszczalne są obce zapachy, nadgnicie główki, silne uszkodzenia mechaniczne, główki przerośnięte, obecność szkodników CPV 03221410-3 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Kapusta pekińska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-cały rok; główki czyste, nie zwiędnięte, zdrowe ,nie uszkodzone, jednolite odmianowo, ścisłe. Niedopuszczalne są obce zapachy, nadgnicie główki, silne uszkodzenia mechaniczne, główki przerośnięte, obecność szkodników CPV 03221410-3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Ogórek świeży podłużny sezon-VI-X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zdrowe, nie mogą posiadać oznak zepsucia oraz nieświeżości, o barwie zielonej bez uszkodzeń mechanicznych CPV 03221270-9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Ogórek świeży- podłużny- 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-zdrowe, nie mogą posiadać oznak zepsucia oraz nieświeżości, o barwie zielonej ,bez uszkodzeń mechanicznych CPV 03221270-9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Pomidory kl I- cały rok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zdrowy o właściwym ubarwieniu, nie może posiadać oznak zepsucia zmian chorobowych, uszkodzeń mechanicznych CPV 03221240-0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Pomidory malinowe kl I (VI-X)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-zdrowy o właściwym ubarwieniu, nie może posiadać oznak zepsucia zmian chorobowych, uszkodzeń mechanicznych CPV 03221240-0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Papryka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świeża kolorowa kl.I -sezon -VII-IX-nie zwiędnięta, zdrowa, nieuszkodzona, jednolita odmianowo Niedopuszczalne są obce zapachy, nadgnicie silne uszkodzenia mechaniczne, nie może wykazywać oznak nieświeżości CPV 03221230-7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3" w:name="__DdeLink__9392_1687588340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Papryka</w:t>
            </w:r>
            <w:bookmarkEnd w:id="3"/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świeża, kolorowa kl I-pozostałe miesiące-niezwiędnięta, zdrowa, nieuszkodzona, jednolita odmianowo Niedopuszczalne są obce zapachy, nadgnicie silne uszkodzenia mechaniczne, nie może wykazywać oznak nieświeżości CPV 03221230-7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color w:val="000000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Sałata zielona-sezon V-X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świeża, czysta, niezwiędnięta, zdrowa, nieuszkodzona, jednolita odmianowo ścisła. Niedopuszczalne są obce zapachy, nadgniłe główki, bez obecności szkodników CPV 03221320-5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6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Sałata zielona-sezon 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świeża, czysta, niezwiędnięta, zdrowa, nieuszkodzona, jednolita odmianowo ścisła. Niedopuszczalne są obce zapachy, nadgniłe główki, bez obecności szkodników CPV 03221320-5</w:t>
            </w:r>
          </w:p>
        </w:tc>
        <w:tc>
          <w:tcPr>
            <w:tcW w:w="45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61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Sałata lodowa -cały rok; ś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wieża, czysta, niezwiędnięta, zdrowa, nieuszkodzona, jednolita odmianowo ścisła. Niedopuszczalne są obce zapachy, nadgniłe główki, bez obecności szkodników CPV 03221320-5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Kalafior –sezon VI-IX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świeży, czysty, niezwiędnięty, zdrowy, nieuszkodzony, jednolity odmianowo, ścisły. Niedopuszczalne są obce zapachy, nadgnicie główki, nie może wykazywać oznak nieświeżości, brak obecności szkodników CPV 03221420-6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Brokuły świeże VI-IX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czyste, niezwiędnięte, zdrowe , nieuszkodzone, jednolite odmianowo, ścisłe. Niedopuszczalne są obce zapachy, nadgnicie główki, silne uszkodzenia mechaniczne, bez obecności szkodników, nie mogą wykazywać oznak nieświeżości cpv 03221430-9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Cukinia-sezon VII-X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zdrowa, nie może posiadać oznak zepsucia oraz nieświeżości, bez uszkodzeń mechanicznych waga 1szt 250-300g CPV 032212503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Cukinia-pozostałe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-zdrowa, nie może posiadać oznak zepsucia oraz nieświeżości, bez uszkodzeń mechanicznych waga 1szt 250-300g CPV 032212503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Biała rzodkiew IX III (7 mcy) świeża, czysta, niezwiędnięta, zdrowa, nieuszkodzona. Niedopuszczalne są obce zapachy, nadgnicie , silne uszkodzenia mechaniczne lub przez szkodniki, nie może wykazywać oznak nieświeżości.cpv 032211148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Dynia –sezon IX-II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nie może posiadać oznak zepsucia, zmian chorobowych, uszkodzeń mechanicznych,cpv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Rabarbar- sezon VI-VII-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nie może posiadać oznak zepsucia nieświeżości Niedopuszczalny jest zapleśniały, nadgniły o obcym zapachu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Czosnek główka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cały rok; nie może posiadać oznak zepsucia lub uszkodzeń mechanicznych, nie może wykazać oznak nieświeżości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Pieczark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i – cały rok; świeże, zdrowe, czyste, jednolite odmianowo, nie mogą wykazywać oznak nieświeżości, zepsucia i chorób grzybiczych. Klasa. I CPV 03221260-6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Botwina sezon V-VI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czysta o barwie właściwej, nie może posiadać oznak zepsucia raz oznak nieświeżości. Niedopuszczalna jest zwiędnięta, zapleśniała , nadgniła o obcym zapachu, bez obecność szkodników CPV 032210006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Koperek –sezon V-IX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czysty o barwie właściwej, nie może posiadać oznak zepsucia raz oznak nieświeżości. Niedopuszczalny jest zwiędnięty, zapleśniały , nadgniły o obcym zapachu, obecność szkodników. Pęczek minimalna waga 100g. CPV 032210006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Koperek –pozostałe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czysty o barwie właściwej, nie może posiadać oznak zepsucia raz oznak nieświeżości. Niedopuszczalny jest zwiędnięty, zapleśniały , nadgniły o obcym zapachu, obecność szkodników. Wga minimalna 100 g pęczek. CPV 032210006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Natka pietruszki –sezon V-IX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czysta, o barwie właściwej, nie może posiadać oznak zepsucia raz oznak nieświeżości. Niedopuszczalna jest zwiędnięta, zapleśniała , nadgniła o obcym zapachu i obecności szkodników. Pęczek minimalna waga 100 g.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Natka pietruszki –pozostałe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czysta, o barwie właściwej, nie może posiadać oznak zepsucia raz oznak nieświeżości. Niedopuszczalna jest zwiędnięta, zapleśniała , nadgniła o obcym zapachu i obecności szkodników. Pęczek minimalna waga 100 g. 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Szczypior –sezon V-IX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czysty o barwie właściwej .Nie może posiadać oznak zepsucia nieświeżości Niedopuszczalny jest zwiędnięty, zapleśniały, nadgniły o obcym zapachu. Pęczek minimalna waga 100 g. 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Szczypior –pozostałe miesiące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czysty o barwie właściwej .Nie może posiadać oznak zepsucia nieświeżości Niedopuszczalny jest zwiędnięty, zapleśniały, nadgniły o obcym zapachu. Pęczek minimalna waga 100g.CPV 03221000-6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Jabłka deserowe - IV-VII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nie mogą posiadać oznak zepsucia, zmian chorobowych, uszkodzeń mechanicznych, muszą być w stanie dojrzałości umożliwiającym ich przechowywanie ,klasa I CPV 03222321-9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Jabłka deserowe pozostał miesiące;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nie mogą posiadać oznak zepsucia, zmian chorobowych, uszkodzeń mechanicznych, muszą być w stanie dojrzałości umożliwiającym ich przechowywanie ,klasa I CPV 03222321-9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Gruszki kl. I odmiany deserowe-sezon IX- 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nie mogą posiadać oznak zepsucia, zmian chorobowych, uszkodzeń mechanicznych, muszą być w stanie dojrzałości umożliwiającym ich przechowywanie CPV 03222322-6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color w:val="000000"/>
                <w:sz w:val="14"/>
                <w:szCs w:val="14"/>
              </w:rPr>
              <w:t>Śliwki-sezon VIII-X-  odmiana „Węgierka dąbrowicka”, „węgierka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” świeże, zdrowe, dojrzałe, nie mogą posiadać oznak zepsucia lub uszkodzeń mechanicznych, nie mogą wykazywać oznak nieświeżości CPV 032223343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Wiśnie-sezon VII-VIII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nie mogą posiadać oznak zepsucia nieświeżości Niedopuszczalne są zapleśniałe, nadgniłe o obcym zapachu CPV 02222333-6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Maliny-sezon VII-VIII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nie mogą posiadać oznak zepsucia nieświeżości Niedopuszczalne są zapleśniałe, nadgniłe o obcym zapachu CPV 03222314-7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Jagody- sezon VII-IX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nie mogą posiadać oznak zepsucia nieświeżości Niedopuszczalne są zapleśniałe, nadgniłe o obcym zapachu CPV 03222310-9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color w:val="000000"/>
                <w:sz w:val="14"/>
                <w:szCs w:val="14"/>
              </w:rPr>
              <w:t>Borówka- sezon VII-X-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nie mogą posiadać oznak zepsucia nieświeżości Niedopuszczalne są zapleśniałe, nadgniłe o obcym zapachuCPV 03222310-9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Porzeczka kolorowa- sezon VII-VIII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- nie może posiadać oznak zepsucia nieświeżości Niedopuszczalny jest zapleśniały, nadgniły o oCPV 03222310-9bcym zapachu 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Truskawki-sezon VI-VII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świeże, zdrowe, bez oznak zepsucia, oraz oznak nieświeżości, brak uszkodzeń mechanicznych, o właściwym ubarwieniu cpv 03222310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Banany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cały rok; świeże, zdrowe, właściwym ubarwieniu , nie mogą posiadać oznak zepsucia zmian chorobowych, uszkodzeń mechanicznych klasa 1  CPV 03222111-4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Brzoskwinie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-sezon VII-X- zdrowe, świeże, dojrzałe, nie mogą posiadać oznak zepsucia, zmian chorobowych, uszkodzeń mechanicznych,  klasa1CPV 03222332-9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Nektarynka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–sezon VII-X - zdrowe, świeże, dojrzałe, nie mogą posiadać oznak zepsucia, zmian chorobowych, uszkodzeń mechanicznych,  klasa1 CPV 03222330-5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Arbu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z–sezon VI-X-zdrowe, nie mogą posiadać oznak zepsucia oraz nieświeżości, bez uszkodzeń mechanicznych, o właściwym ubarwieniu CPV 03221200-8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Kiwi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zdrowe, bez oznak zepsucia, brak uszkodzeń mechanicznych, kl. I waga minimun 70g dla 1 szt. – cały rok CPV 032223006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Winogrono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– białe, nie może posiadać oznak zepsucia, nie może wykazywać oznak nieświeżości- cały rok CPV 03222340-8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Pomarańcze deserowe-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świeże, zdrowe o właściwym ubarwieniu, nie mogą posiadać oznak zepsucia zmian chorobowych, uszkodzeń mechanicznych; cały rok CPV 03222220-1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Mandarynki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–świeże, zdrowe o właściwym ubarwieniu, nie mogą posiadać oznak zepsucia zmian chorobowych, uszkodzeń mechanicznych, wielkość średnia;cały rok CPV 03222240-7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Cytryny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- świeże, zdrowe, o właściwym ubarwieniu, nie mogą posiadać oznak zepsucia, zmian chorobowych, uszkodzeń mechanicznych. cały rok CPV 03222210-8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Włoszczyzna młoda VI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świeża, zdrowa, o właściwym ubarwieniu, nie mogą posiadać oznak zepsucia, zmian chorobowych, uszkodzeń mechanicznych.CPV 03221100-7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pęczek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Cebula cukrowa-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sezon VI-VIII czysta , zdrowa, bez plam gnilnych, dojrzała ścisła bez uszkodzeń, jednolita odmianowo, łuska sucha nie popękana. Niedopuszczalna jest zgniła, nadgniła. CPV 03221113-1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Winogrona ciemne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nie może posiadać oznak zepsucia, nie może wykazywać oznak nieświeżości; cały rok CPV 03222340-8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Grejpfrut deserowy-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świeże, zdrowe o właściwym ubarwieniu, nie mogą posiadać oznak zepsucia zmian chorobowych, uszkodzeń mechanicznych; cały rokCPV 03222230-4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Morele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kl I – VII-X zdrowe, świeże, dojrzałe, nie mogą posiadać oznak zepsucia, zmian chorobowych, uszkodzeń mechanicznych,CPV 03222331-2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Sałata ozdobn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a - świeża, czysta, niezwiędnięta, zdrowa, nieuszkodzona, jednolita odmianowo ścisła. Niedopuszczalne są obce zapachy, nadgniłe główki, bez obecności szkodników; cały rok CPV03221320-5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Kapusta włoska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– cały rok ; główki czyste, niezwiędnięte , zdrowe ,nie uszkodzone, jednolite odmianowo, ścisłe. Niedopuszczalne są obce zapachy, nadgnicie główki, silne uszkodzenia mechaniczne, główki przerośnięte, obecność szkodników;</w:t>
              <w:br/>
              <w:t>cały rok CPV 03221410-3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Cykoria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– sezon XI-IV : kolor jasnozielony, jędrne liście, struktura twarda, główka bez przebarwień i plam CPV 03221100-7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Imbir świeży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– jasnobrązowa skórka, struktura twarda na całej długości, bez oznak zepsucia, wysuszenie, plam; cały rok  cpv 15872500-6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Melon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– cały rok, zdrowe, nie mogą posiadać oznak zepsucia oraz nieświeżości, bez uszkodzeń mechanicznych, o właściwym ubarwieniu; cały rok cpv 03221100-7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pomidory koktajlowe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wygląd: zdrowy o właściwym ubarwieniu, nie może posiadać oznak zepsucia zmian chorobowych, uszkodzeń mechanicznych – cały rok CPV 03221240-0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Calibri" w:ascii="Verdana" w:hAnsi="Verdana"/>
                <w:b w:val="false"/>
                <w:bCs w:val="fals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Cebula czerwona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– cały rok CPV 03221113-1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216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b/>
                <w:sz w:val="14"/>
                <w:szCs w:val="14"/>
              </w:rPr>
              <w:t>Pietruszka młoda</w:t>
            </w:r>
            <w:r>
              <w:rPr>
                <w:rFonts w:ascii="Verdana" w:hAnsi="Verdana"/>
                <w:sz w:val="14"/>
                <w:szCs w:val="14"/>
              </w:rPr>
              <w:t xml:space="preserve"> VI-VII c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zysta, zdrowa bez uszkodzeń mechanicznych przez szkodniki, o barwie właściwej. Niedopuszczalne są zwiędnięte, zapleśniałe ,nadgniłe o obcym zapachu, bez bocznych rozgałęzień. Musi być oczyszczona z nadmiaru ziemni CPV  CPV 03221110-0</w:t>
            </w:r>
          </w:p>
        </w:tc>
        <w:tc>
          <w:tcPr>
            <w:tcW w:w="45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216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b/>
                <w:sz w:val="14"/>
                <w:szCs w:val="14"/>
              </w:rPr>
              <w:t>Kapusta kiszona</w:t>
            </w:r>
            <w:r>
              <w:rPr>
                <w:rFonts w:ascii="Verdana" w:hAnsi="Verdana"/>
                <w:sz w:val="14"/>
                <w:szCs w:val="14"/>
              </w:rPr>
              <w:t xml:space="preserve"> skład: kapusta biała, sól, ewentualnie warzywa i zioła. Zapach i smak specyficzny dla kapusty kiszonej, bez obcych zapachów, kolor jasny typowy dla wyrobu. Opakowanie – wiaderko 3kg CPV 15331142-4</w:t>
            </w:r>
          </w:p>
        </w:tc>
        <w:tc>
          <w:tcPr>
            <w:tcW w:w="45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216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b/>
                <w:sz w:val="14"/>
                <w:szCs w:val="14"/>
              </w:rPr>
              <w:t>Ogórki małosolne –</w:t>
            </w:r>
            <w:r>
              <w:rPr>
                <w:rFonts w:ascii="Verdana" w:hAnsi="Verdana"/>
                <w:sz w:val="14"/>
                <w:szCs w:val="14"/>
              </w:rPr>
              <w:t xml:space="preserve"> bez konserwantów, bez dodatku octu ani cukru, niepasteryzowane, twarde, i jędrne. Miesiące VI-IX. Opakowanie wiaderko 3 kg. CPV 15331000-7</w:t>
            </w:r>
          </w:p>
        </w:tc>
        <w:tc>
          <w:tcPr>
            <w:tcW w:w="45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216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b/>
                <w:sz w:val="14"/>
                <w:szCs w:val="14"/>
              </w:rPr>
              <w:t>Ogórki kwaszone</w:t>
            </w:r>
            <w:r>
              <w:rPr>
                <w:rFonts w:ascii="Verdana" w:hAnsi="Verdana"/>
                <w:sz w:val="14"/>
                <w:szCs w:val="14"/>
              </w:rPr>
              <w:t xml:space="preserve"> – bez konserwantów, bez dodatku octu ani cukru, niepasteryzowane, twarde, i jędrne. Opakowanie wiaderko 3 kg CPV 15331000-7</w:t>
            </w:r>
          </w:p>
        </w:tc>
        <w:tc>
          <w:tcPr>
            <w:tcW w:w="45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kg</w:t>
            </w:r>
          </w:p>
        </w:tc>
        <w:tc>
          <w:tcPr>
            <w:tcW w:w="61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200</w:t>
            </w:r>
          </w:p>
          <w:p>
            <w:pPr>
              <w:pStyle w:val="Normal"/>
              <w:spacing w:before="0" w:after="200"/>
              <w:jc w:val="center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2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216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sz w:val="14"/>
                <w:szCs w:val="14"/>
              </w:rPr>
              <w:t>Bazylia świeża w doniczce</w:t>
            </w:r>
          </w:p>
        </w:tc>
        <w:tc>
          <w:tcPr>
            <w:tcW w:w="45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sztuka</w:t>
            </w:r>
          </w:p>
        </w:tc>
        <w:tc>
          <w:tcPr>
            <w:tcW w:w="617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046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tcBorders/>
            <w:shd w:fill="auto" w:val="clear"/>
            <w:tcMar>
              <w:left w:w="-5" w:type="dxa"/>
            </w:tcMar>
          </w:tcPr>
          <w:p>
            <w:pPr>
              <w:pStyle w:val="Zawartotabeli"/>
              <w:snapToGrid w:val="false"/>
              <w:jc w:val="center"/>
              <w:rPr>
                <w:rFonts w:ascii="Verdana" w:hAnsi="Verdana" w:cs="Verdan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161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59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---</w:t>
            </w:r>
          </w:p>
        </w:tc>
        <w:tc>
          <w:tcPr>
            <w:tcW w:w="617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80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------------</w:t>
            </w:r>
          </w:p>
        </w:tc>
        <w:tc>
          <w:tcPr>
            <w:tcW w:w="1046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Netto: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811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870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438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Brutto: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b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Verdana" w:hAnsi="Verdana"/>
          <w:b/>
          <w:color w:val="000000"/>
          <w:sz w:val="20"/>
          <w:szCs w:val="20"/>
        </w:rPr>
        <w:tab/>
        <w:t>Data i podpis …………………………….</w:t>
      </w:r>
    </w:p>
    <w:p>
      <w:pPr>
        <w:pStyle w:val="Normal"/>
        <w:jc w:val="right"/>
        <w:rPr>
          <w:rFonts w:ascii="Verdana" w:hAnsi="Verdana"/>
          <w:b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b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</w:r>
    </w:p>
    <w:p>
      <w:pPr>
        <w:pStyle w:val="Normal"/>
        <w:spacing w:before="0" w:after="20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17" w:top="1943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>
        <w:rFonts w:ascii="Verdana" w:hAnsi="Verdana"/>
        <w:b/>
        <w:bCs/>
        <w:color w:val="000000"/>
        <w:sz w:val="20"/>
        <w:szCs w:val="20"/>
      </w:rPr>
      <w:t xml:space="preserve">Znak sprawy: AG.272.2.2024                                       Załącznik nr.1 </w:t>
    </w:r>
    <w:r>
      <w:rPr>
        <w:rFonts w:ascii="Verdana" w:hAnsi="Verdana"/>
        <w:b/>
        <w:color w:val="000000"/>
        <w:sz w:val="20"/>
        <w:szCs w:val="20"/>
      </w:rPr>
      <w:t xml:space="preserve">do SWZ </w:t>
    </w:r>
  </w:p>
</w:hdr>
</file>

<file path=word/settings.xml><?xml version="1.0" encoding="utf-8"?>
<w:settings xmlns:w="http://schemas.openxmlformats.org/wordprocessingml/2006/main">
  <w:zoom w:percent="100"/>
  <w:defaultTabStop w:val="38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e10d8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2b7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2b79"/>
    <w:rPr/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ca2b7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26c8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ca2b7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rsid w:val="002f4287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NormalWeb">
    <w:name w:val="Normal (Web)"/>
    <w:basedOn w:val="Normal"/>
    <w:qFormat/>
    <w:rsid w:val="002f4287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agweklisty" w:customStyle="1">
    <w:name w:val="Nagłówek listy"/>
    <w:basedOn w:val="Normal"/>
    <w:qFormat/>
    <w:pPr/>
    <w:rPr/>
  </w:style>
  <w:style w:type="paragraph" w:styleId="Zawartolisty" w:customStyle="1">
    <w:name w:val="Zawartość listy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326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Application>LibreOffice/5.4.2.2$Windows_x86 LibreOffice_project/22b09f6418e8c2d508a9eaf86b2399209b0990f4</Application>
  <Pages>10</Pages>
  <Words>2181</Words>
  <Characters>14079</Characters>
  <CharactersWithSpaces>15991</CharactersWithSpaces>
  <Paragraphs>359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2022-11-07T08:33:00Z</dcterms:created>
  <dc:creator>N</dc:creator>
  <dc:description/>
  <dc:language>pl-PL</dc:language>
  <cp:lastModifiedBy/>
  <cp:lastPrinted>2024-12-16T13:49:34Z</cp:lastPrinted>
  <dcterms:modified xsi:type="dcterms:W3CDTF">2024-12-16T13:49:41Z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